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054E" w:rsidRDefault="00D407B5" w:rsidP="00D3054E">
      <w:pPr>
        <w:spacing w:after="0" w:line="240" w:lineRule="auto"/>
        <w:ind w:right="-213"/>
        <w:jc w:val="center"/>
        <w:rPr>
          <w:b/>
          <w:sz w:val="20"/>
          <w:szCs w:val="20"/>
          <w:lang w:val="uk-UA"/>
        </w:rPr>
      </w:pPr>
      <w:r>
        <w:rPr>
          <w:b/>
          <w:sz w:val="20"/>
          <w:szCs w:val="20"/>
          <w:lang w:val="uk-UA"/>
        </w:rPr>
        <w:t xml:space="preserve">КАТЕТЕР ДЛЯ ЗУПИНКИ НОСОВОЇ КРОВОТЕЧІ </w:t>
      </w:r>
    </w:p>
    <w:p w:rsidR="00DE353B" w:rsidRDefault="000E17A8" w:rsidP="00D62BED">
      <w:pPr>
        <w:spacing w:after="0" w:line="240" w:lineRule="auto"/>
        <w:ind w:right="-213"/>
        <w:jc w:val="center"/>
        <w:rPr>
          <w:b/>
          <w:sz w:val="20"/>
          <w:szCs w:val="20"/>
          <w:lang w:val="uk-UA"/>
        </w:rPr>
      </w:pPr>
      <w:r>
        <w:rPr>
          <w:b/>
          <w:sz w:val="20"/>
          <w:szCs w:val="20"/>
          <w:lang w:val="uk-UA"/>
        </w:rPr>
        <w:t xml:space="preserve">( </w:t>
      </w:r>
      <w:proofErr w:type="spellStart"/>
      <w:r w:rsidR="00BA3622">
        <w:rPr>
          <w:b/>
          <w:sz w:val="20"/>
          <w:szCs w:val="20"/>
          <w:lang w:val="uk-UA"/>
        </w:rPr>
        <w:t>двобалоний</w:t>
      </w:r>
      <w:proofErr w:type="spellEnd"/>
      <w:r w:rsidR="00DE353B">
        <w:rPr>
          <w:b/>
          <w:sz w:val="20"/>
          <w:szCs w:val="20"/>
          <w:lang w:val="uk-UA"/>
        </w:rPr>
        <w:t>)</w:t>
      </w:r>
    </w:p>
    <w:p w:rsidR="00D3054E" w:rsidRDefault="00F70993" w:rsidP="00D3054E">
      <w:pPr>
        <w:spacing w:after="0" w:line="240" w:lineRule="auto"/>
        <w:ind w:right="-213"/>
        <w:jc w:val="both"/>
        <w:rPr>
          <w:b/>
          <w:sz w:val="20"/>
          <w:szCs w:val="20"/>
          <w:lang w:val="uk-UA"/>
        </w:rPr>
      </w:pPr>
      <w:r>
        <w:rPr>
          <w:b/>
          <w:sz w:val="20"/>
          <w:szCs w:val="20"/>
          <w:lang w:val="uk-UA"/>
        </w:rPr>
        <w:t xml:space="preserve">Катетер використовується  в отоларингології , в ургентній </w:t>
      </w:r>
      <w:r w:rsidR="008C3BB4">
        <w:rPr>
          <w:b/>
          <w:sz w:val="20"/>
          <w:szCs w:val="20"/>
          <w:lang w:val="uk-UA"/>
        </w:rPr>
        <w:t xml:space="preserve">хірургії, в приймальних </w:t>
      </w:r>
      <w:r w:rsidR="00DB0C37">
        <w:rPr>
          <w:b/>
          <w:sz w:val="20"/>
          <w:szCs w:val="20"/>
          <w:lang w:val="uk-UA"/>
        </w:rPr>
        <w:t>відділеннях</w:t>
      </w:r>
      <w:r>
        <w:rPr>
          <w:b/>
          <w:sz w:val="20"/>
          <w:szCs w:val="20"/>
          <w:lang w:val="uk-UA"/>
        </w:rPr>
        <w:t xml:space="preserve"> лікарень, в бригадах швидкої допомоги для зупинки носової кровотечі</w:t>
      </w:r>
      <w:r w:rsidR="00276EBB">
        <w:rPr>
          <w:b/>
          <w:sz w:val="20"/>
          <w:szCs w:val="20"/>
          <w:lang w:val="uk-UA"/>
        </w:rPr>
        <w:t xml:space="preserve">. </w:t>
      </w:r>
    </w:p>
    <w:p w:rsidR="007D1EA1" w:rsidRDefault="007D1EA1" w:rsidP="00D3054E">
      <w:pPr>
        <w:spacing w:after="0" w:line="240" w:lineRule="auto"/>
        <w:ind w:right="-213"/>
        <w:jc w:val="both"/>
        <w:rPr>
          <w:b/>
          <w:sz w:val="20"/>
          <w:szCs w:val="20"/>
          <w:lang w:val="uk-UA"/>
        </w:rPr>
      </w:pPr>
      <w:r>
        <w:rPr>
          <w:b/>
          <w:sz w:val="20"/>
          <w:szCs w:val="20"/>
          <w:lang w:val="uk-UA"/>
        </w:rPr>
        <w:t xml:space="preserve">Даний катетер рекомендовано використовувати при </w:t>
      </w:r>
      <w:r w:rsidR="00E61EBF">
        <w:rPr>
          <w:b/>
          <w:sz w:val="20"/>
          <w:szCs w:val="20"/>
          <w:lang w:val="uk-UA"/>
        </w:rPr>
        <w:t>кровотечах у</w:t>
      </w:r>
      <w:r w:rsidR="00D07337">
        <w:rPr>
          <w:b/>
          <w:sz w:val="20"/>
          <w:szCs w:val="20"/>
          <w:lang w:val="uk-UA"/>
        </w:rPr>
        <w:t xml:space="preserve"> передніх, середніх т</w:t>
      </w:r>
      <w:r>
        <w:rPr>
          <w:b/>
          <w:sz w:val="20"/>
          <w:szCs w:val="20"/>
          <w:lang w:val="uk-UA"/>
        </w:rPr>
        <w:t>а задніх</w:t>
      </w:r>
      <w:r w:rsidR="00E61EBF">
        <w:rPr>
          <w:b/>
          <w:sz w:val="20"/>
          <w:szCs w:val="20"/>
          <w:lang w:val="uk-UA"/>
        </w:rPr>
        <w:t xml:space="preserve"> відділах</w:t>
      </w:r>
      <w:r>
        <w:rPr>
          <w:b/>
          <w:sz w:val="20"/>
          <w:szCs w:val="20"/>
          <w:lang w:val="uk-UA"/>
        </w:rPr>
        <w:t xml:space="preserve"> носової порожнини.</w:t>
      </w:r>
    </w:p>
    <w:p w:rsidR="00D3054E" w:rsidRDefault="006D3E9C" w:rsidP="00D3054E">
      <w:pPr>
        <w:pStyle w:val="a3"/>
        <w:numPr>
          <w:ilvl w:val="0"/>
          <w:numId w:val="5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п</w:t>
      </w:r>
      <w:r w:rsidR="00DE353B">
        <w:rPr>
          <w:sz w:val="20"/>
          <w:szCs w:val="20"/>
          <w:lang w:val="uk-UA"/>
        </w:rPr>
        <w:t xml:space="preserve">олімерна </w:t>
      </w:r>
      <w:r w:rsidR="002B778B">
        <w:rPr>
          <w:sz w:val="20"/>
          <w:szCs w:val="20"/>
          <w:lang w:val="uk-UA"/>
        </w:rPr>
        <w:t>прозора</w:t>
      </w:r>
      <w:r w:rsidR="00B52475">
        <w:rPr>
          <w:sz w:val="20"/>
          <w:szCs w:val="20"/>
          <w:lang w:val="uk-UA"/>
        </w:rPr>
        <w:t xml:space="preserve"> </w:t>
      </w:r>
      <w:r w:rsidR="004F543C">
        <w:rPr>
          <w:sz w:val="20"/>
          <w:szCs w:val="20"/>
          <w:lang w:val="uk-UA"/>
        </w:rPr>
        <w:t>т</w:t>
      </w:r>
      <w:r w:rsidR="00BA3622">
        <w:rPr>
          <w:sz w:val="20"/>
          <w:szCs w:val="20"/>
          <w:lang w:val="uk-UA"/>
        </w:rPr>
        <w:t>рубка 15</w:t>
      </w:r>
      <w:r w:rsidR="00DE353B">
        <w:rPr>
          <w:sz w:val="20"/>
          <w:szCs w:val="20"/>
          <w:lang w:val="uk-UA"/>
        </w:rPr>
        <w:t>0 мм</w:t>
      </w:r>
    </w:p>
    <w:p w:rsidR="00BC6F45" w:rsidRPr="008B7126" w:rsidRDefault="00225405" w:rsidP="00BC6F45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надувні манжети:</w:t>
      </w:r>
      <w:r w:rsidR="00BC6F45">
        <w:rPr>
          <w:sz w:val="20"/>
          <w:szCs w:val="20"/>
          <w:lang w:val="uk-UA"/>
        </w:rPr>
        <w:t xml:space="preserve"> балон </w:t>
      </w:r>
      <w:r w:rsidR="00B737DA">
        <w:rPr>
          <w:sz w:val="20"/>
          <w:szCs w:val="20"/>
          <w:lang w:val="uk-UA"/>
        </w:rPr>
        <w:t xml:space="preserve">на дистальному кінці </w:t>
      </w:r>
      <w:r w:rsidR="0016510B">
        <w:rPr>
          <w:sz w:val="20"/>
          <w:szCs w:val="20"/>
          <w:lang w:val="uk-UA"/>
        </w:rPr>
        <w:t xml:space="preserve">катетера </w:t>
      </w:r>
      <w:r w:rsidR="00B737DA">
        <w:rPr>
          <w:sz w:val="20"/>
          <w:szCs w:val="20"/>
          <w:lang w:val="uk-UA"/>
        </w:rPr>
        <w:t>об’ємом 1</w:t>
      </w:r>
      <w:r w:rsidR="0055389F">
        <w:rPr>
          <w:sz w:val="20"/>
          <w:szCs w:val="20"/>
          <w:lang w:val="uk-UA"/>
        </w:rPr>
        <w:t>0 см</w:t>
      </w:r>
      <w:r w:rsidR="0055389F">
        <w:rPr>
          <w:sz w:val="20"/>
          <w:szCs w:val="20"/>
          <w:vertAlign w:val="superscript"/>
          <w:lang w:val="uk-UA"/>
        </w:rPr>
        <w:t>3</w:t>
      </w:r>
      <w:r w:rsidR="0055389F">
        <w:rPr>
          <w:sz w:val="20"/>
          <w:szCs w:val="20"/>
          <w:lang w:val="uk-UA"/>
        </w:rPr>
        <w:t xml:space="preserve"> </w:t>
      </w:r>
      <w:r w:rsidR="00B737DA">
        <w:rPr>
          <w:sz w:val="20"/>
          <w:szCs w:val="20"/>
          <w:lang w:val="uk-UA"/>
        </w:rPr>
        <w:t>, центральний балон 30 см</w:t>
      </w:r>
      <w:r w:rsidR="00B737DA">
        <w:rPr>
          <w:sz w:val="20"/>
          <w:szCs w:val="20"/>
          <w:vertAlign w:val="superscript"/>
          <w:lang w:val="uk-UA"/>
        </w:rPr>
        <w:t>3</w:t>
      </w:r>
      <w:r w:rsidR="00B737DA">
        <w:rPr>
          <w:sz w:val="20"/>
          <w:szCs w:val="20"/>
          <w:lang w:val="uk-UA"/>
        </w:rPr>
        <w:t>;</w:t>
      </w:r>
    </w:p>
    <w:p w:rsidR="00227D1E" w:rsidRDefault="00227D1E" w:rsidP="00BC6F45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 w:rsidRPr="00227D1E">
        <w:rPr>
          <w:sz w:val="20"/>
          <w:szCs w:val="20"/>
          <w:lang w:val="uk-UA"/>
        </w:rPr>
        <w:t xml:space="preserve">спеціально оброблений </w:t>
      </w:r>
      <w:proofErr w:type="spellStart"/>
      <w:r w:rsidRPr="00227D1E">
        <w:rPr>
          <w:sz w:val="20"/>
          <w:szCs w:val="20"/>
          <w:lang w:val="uk-UA"/>
        </w:rPr>
        <w:t>атравматичний</w:t>
      </w:r>
      <w:proofErr w:type="spellEnd"/>
      <w:r w:rsidR="00BC6F45" w:rsidRPr="00227D1E">
        <w:rPr>
          <w:sz w:val="20"/>
          <w:szCs w:val="20"/>
          <w:lang w:val="uk-UA"/>
        </w:rPr>
        <w:t xml:space="preserve"> відкритий дистальний </w:t>
      </w:r>
      <w:r>
        <w:rPr>
          <w:sz w:val="20"/>
          <w:szCs w:val="20"/>
          <w:lang w:val="uk-UA"/>
        </w:rPr>
        <w:t xml:space="preserve">  кінець</w:t>
      </w:r>
    </w:p>
    <w:p w:rsidR="00BC6F45" w:rsidRPr="00227D1E" w:rsidRDefault="00C21EDF" w:rsidP="00BC6F45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 w:rsidRPr="00227D1E">
        <w:rPr>
          <w:sz w:val="20"/>
          <w:szCs w:val="20"/>
          <w:lang w:val="uk-UA"/>
        </w:rPr>
        <w:t xml:space="preserve">дві </w:t>
      </w:r>
      <w:proofErr w:type="spellStart"/>
      <w:r w:rsidR="00B737DA" w:rsidRPr="00227D1E">
        <w:rPr>
          <w:sz w:val="20"/>
          <w:szCs w:val="20"/>
          <w:lang w:val="uk-UA"/>
        </w:rPr>
        <w:t>канюлі</w:t>
      </w:r>
      <w:proofErr w:type="spellEnd"/>
      <w:r w:rsidR="00BC6F45" w:rsidRPr="00227D1E">
        <w:rPr>
          <w:sz w:val="20"/>
          <w:szCs w:val="20"/>
          <w:lang w:val="uk-UA"/>
        </w:rPr>
        <w:t xml:space="preserve"> </w:t>
      </w:r>
      <w:proofErr w:type="spellStart"/>
      <w:r w:rsidR="00BC6F45" w:rsidRPr="00227D1E">
        <w:rPr>
          <w:sz w:val="20"/>
          <w:szCs w:val="20"/>
          <w:lang w:val="uk-UA"/>
        </w:rPr>
        <w:t>Луєра</w:t>
      </w:r>
      <w:proofErr w:type="spellEnd"/>
      <w:r w:rsidR="00BC6F45" w:rsidRPr="00227D1E">
        <w:rPr>
          <w:sz w:val="20"/>
          <w:szCs w:val="20"/>
          <w:lang w:val="uk-UA"/>
        </w:rPr>
        <w:t xml:space="preserve"> з контрольним</w:t>
      </w:r>
      <w:r w:rsidR="00225405">
        <w:rPr>
          <w:sz w:val="20"/>
          <w:szCs w:val="20"/>
          <w:lang w:val="uk-UA"/>
        </w:rPr>
        <w:t>и</w:t>
      </w:r>
      <w:r w:rsidR="00BC6F45" w:rsidRPr="00227D1E">
        <w:rPr>
          <w:sz w:val="20"/>
          <w:szCs w:val="20"/>
          <w:lang w:val="uk-UA"/>
        </w:rPr>
        <w:t xml:space="preserve"> </w:t>
      </w:r>
      <w:r w:rsidR="00B737DA" w:rsidRPr="00227D1E">
        <w:rPr>
          <w:sz w:val="20"/>
          <w:szCs w:val="20"/>
          <w:lang w:val="uk-UA"/>
        </w:rPr>
        <w:t>клапан</w:t>
      </w:r>
      <w:r w:rsidR="00225405">
        <w:rPr>
          <w:sz w:val="20"/>
          <w:szCs w:val="20"/>
          <w:lang w:val="uk-UA"/>
        </w:rPr>
        <w:t>ами</w:t>
      </w:r>
      <w:r w:rsidR="00B737DA" w:rsidRPr="00227D1E">
        <w:rPr>
          <w:sz w:val="20"/>
          <w:szCs w:val="20"/>
          <w:lang w:val="uk-UA"/>
        </w:rPr>
        <w:t xml:space="preserve"> на проксимальних  кінцях каналів для </w:t>
      </w:r>
      <w:r w:rsidR="00227D1E">
        <w:rPr>
          <w:sz w:val="20"/>
          <w:szCs w:val="20"/>
          <w:lang w:val="uk-UA"/>
        </w:rPr>
        <w:t>роздуву</w:t>
      </w:r>
      <w:r w:rsidR="00B737DA" w:rsidRPr="00227D1E">
        <w:rPr>
          <w:sz w:val="20"/>
          <w:szCs w:val="20"/>
          <w:lang w:val="uk-UA"/>
        </w:rPr>
        <w:t xml:space="preserve">  балонів</w:t>
      </w:r>
    </w:p>
    <w:p w:rsidR="00D3054E" w:rsidRPr="00633948" w:rsidRDefault="00D3054E" w:rsidP="00D3054E">
      <w:pPr>
        <w:pStyle w:val="a3"/>
        <w:numPr>
          <w:ilvl w:val="0"/>
          <w:numId w:val="3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стерилізовано</w:t>
      </w:r>
      <w:r w:rsidRPr="00633948">
        <w:rPr>
          <w:sz w:val="20"/>
          <w:szCs w:val="20"/>
          <w:lang w:val="uk-UA"/>
        </w:rPr>
        <w:t xml:space="preserve"> оксидом етилену</w:t>
      </w:r>
    </w:p>
    <w:p w:rsidR="00D3054E" w:rsidRPr="00633948" w:rsidRDefault="00D3054E" w:rsidP="00D3054E">
      <w:pPr>
        <w:tabs>
          <w:tab w:val="left" w:pos="284"/>
        </w:tabs>
        <w:spacing w:after="0" w:line="240" w:lineRule="auto"/>
        <w:ind w:right="-213"/>
        <w:jc w:val="both"/>
        <w:rPr>
          <w:sz w:val="20"/>
          <w:szCs w:val="20"/>
          <w:lang w:val="uk-UA"/>
        </w:rPr>
      </w:pPr>
      <w:r w:rsidRPr="00633948">
        <w:rPr>
          <w:sz w:val="20"/>
          <w:szCs w:val="20"/>
          <w:lang w:val="uk-UA"/>
        </w:rPr>
        <w:t>ЗАСТЕРЕЖЕННЯ</w:t>
      </w:r>
    </w:p>
    <w:p w:rsidR="00D3054E" w:rsidRPr="00633948" w:rsidRDefault="00D3054E" w:rsidP="00D3054E">
      <w:pPr>
        <w:pStyle w:val="a3"/>
        <w:numPr>
          <w:ilvl w:val="0"/>
          <w:numId w:val="2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 w:rsidRPr="00633948">
        <w:rPr>
          <w:sz w:val="20"/>
          <w:szCs w:val="20"/>
          <w:lang w:val="uk-UA"/>
        </w:rPr>
        <w:t>для професійного використання</w:t>
      </w:r>
    </w:p>
    <w:p w:rsidR="00D3054E" w:rsidRPr="00633948" w:rsidRDefault="00D3054E" w:rsidP="00D3054E">
      <w:pPr>
        <w:pStyle w:val="a3"/>
        <w:numPr>
          <w:ilvl w:val="0"/>
          <w:numId w:val="2"/>
        </w:numPr>
        <w:tabs>
          <w:tab w:val="left" w:pos="284"/>
        </w:tabs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 w:rsidRPr="00633948">
        <w:rPr>
          <w:sz w:val="20"/>
          <w:szCs w:val="20"/>
          <w:lang w:val="uk-UA"/>
        </w:rPr>
        <w:t>для одноразового застосування</w:t>
      </w:r>
    </w:p>
    <w:p w:rsidR="00D3054E" w:rsidRPr="00633948" w:rsidRDefault="00D3054E" w:rsidP="00D3054E">
      <w:pPr>
        <w:pStyle w:val="a3"/>
        <w:numPr>
          <w:ilvl w:val="0"/>
          <w:numId w:val="2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 w:rsidRPr="00633948">
        <w:rPr>
          <w:sz w:val="20"/>
          <w:szCs w:val="20"/>
          <w:lang w:val="uk-UA"/>
        </w:rPr>
        <w:t>не використовувати у разі пошкодження упаковки</w:t>
      </w:r>
    </w:p>
    <w:p w:rsidR="001C6873" w:rsidRDefault="001C6873" w:rsidP="00D3054E">
      <w:pPr>
        <w:spacing w:after="0" w:line="240" w:lineRule="auto"/>
        <w:ind w:right="-213"/>
        <w:jc w:val="both"/>
        <w:rPr>
          <w:sz w:val="20"/>
          <w:szCs w:val="20"/>
          <w:lang w:val="uk-UA"/>
        </w:rPr>
      </w:pPr>
    </w:p>
    <w:p w:rsidR="00D3054E" w:rsidRPr="00633948" w:rsidRDefault="00D3054E" w:rsidP="00D3054E">
      <w:pPr>
        <w:spacing w:after="0" w:line="240" w:lineRule="auto"/>
        <w:ind w:right="-213"/>
        <w:jc w:val="both"/>
        <w:rPr>
          <w:sz w:val="20"/>
          <w:szCs w:val="20"/>
          <w:lang w:val="uk-UA"/>
        </w:rPr>
      </w:pPr>
      <w:r w:rsidRPr="00633948">
        <w:rPr>
          <w:sz w:val="20"/>
          <w:szCs w:val="20"/>
          <w:lang w:val="uk-UA"/>
        </w:rPr>
        <w:t xml:space="preserve">ТЕРМІН ПРИДАТНОСТІ – </w:t>
      </w:r>
      <w:r w:rsidR="001C6873">
        <w:rPr>
          <w:sz w:val="20"/>
          <w:szCs w:val="20"/>
          <w:lang w:val="uk-UA"/>
        </w:rPr>
        <w:t>5 років</w:t>
      </w:r>
      <w:r w:rsidRPr="00633948">
        <w:rPr>
          <w:sz w:val="20"/>
          <w:szCs w:val="20"/>
          <w:lang w:val="uk-UA"/>
        </w:rPr>
        <w:t xml:space="preserve"> з дати виготовлення, вказаної на упаковці</w:t>
      </w:r>
    </w:p>
    <w:p w:rsidR="00D3054E" w:rsidRPr="00633948" w:rsidRDefault="00D3054E" w:rsidP="00D3054E">
      <w:pPr>
        <w:spacing w:after="0" w:line="240" w:lineRule="auto"/>
        <w:ind w:right="-213"/>
        <w:jc w:val="both"/>
        <w:rPr>
          <w:rFonts w:cstheme="minorHAnsi"/>
          <w:sz w:val="20"/>
          <w:szCs w:val="20"/>
          <w:lang w:val="uk-UA"/>
        </w:rPr>
      </w:pPr>
      <w:r w:rsidRPr="00633948">
        <w:rPr>
          <w:sz w:val="20"/>
          <w:szCs w:val="20"/>
          <w:lang w:val="uk-UA"/>
        </w:rPr>
        <w:t xml:space="preserve">УМОВИ ЗБЕРІГАННЯ. </w:t>
      </w:r>
      <w:r w:rsidRPr="00633948">
        <w:rPr>
          <w:rFonts w:cstheme="minorHAnsi"/>
          <w:sz w:val="20"/>
          <w:szCs w:val="20"/>
          <w:lang w:val="uk-UA"/>
        </w:rPr>
        <w:t xml:space="preserve">Зберігати за температури від  5 до </w:t>
      </w:r>
      <w:r w:rsidR="00885804">
        <w:rPr>
          <w:rFonts w:cstheme="minorHAnsi"/>
          <w:sz w:val="20"/>
          <w:szCs w:val="20"/>
          <w:lang w:val="uk-UA"/>
        </w:rPr>
        <w:t xml:space="preserve">    </w:t>
      </w:r>
      <w:r w:rsidRPr="00633948">
        <w:rPr>
          <w:rFonts w:cstheme="minorHAnsi"/>
          <w:sz w:val="20"/>
          <w:szCs w:val="20"/>
          <w:lang w:val="uk-UA"/>
        </w:rPr>
        <w:t xml:space="preserve">35 </w:t>
      </w:r>
      <w:proofErr w:type="spellStart"/>
      <w:r w:rsidRPr="00633948">
        <w:rPr>
          <w:rFonts w:cstheme="minorHAnsi"/>
          <w:sz w:val="20"/>
          <w:szCs w:val="20"/>
          <w:vertAlign w:val="superscript"/>
          <w:lang w:val="uk-UA"/>
        </w:rPr>
        <w:t>о</w:t>
      </w:r>
      <w:r w:rsidRPr="00633948">
        <w:rPr>
          <w:rFonts w:cstheme="minorHAnsi"/>
          <w:sz w:val="20"/>
          <w:szCs w:val="20"/>
          <w:lang w:val="uk-UA"/>
        </w:rPr>
        <w:t>С</w:t>
      </w:r>
      <w:proofErr w:type="spellEnd"/>
      <w:r w:rsidRPr="00633948">
        <w:rPr>
          <w:rFonts w:cstheme="minorHAnsi"/>
          <w:sz w:val="20"/>
          <w:szCs w:val="20"/>
          <w:lang w:val="uk-UA"/>
        </w:rPr>
        <w:t xml:space="preserve"> і відносній вологості повітря не більше 65 %</w:t>
      </w:r>
    </w:p>
    <w:p w:rsidR="00D3054E" w:rsidRPr="00633948" w:rsidRDefault="00D3054E" w:rsidP="00D3054E">
      <w:pPr>
        <w:spacing w:after="0" w:line="240" w:lineRule="auto"/>
        <w:ind w:right="-213"/>
        <w:jc w:val="both"/>
        <w:rPr>
          <w:sz w:val="20"/>
          <w:szCs w:val="20"/>
          <w:lang w:val="uk-UA"/>
        </w:rPr>
      </w:pPr>
      <w:r w:rsidRPr="00633948">
        <w:rPr>
          <w:sz w:val="20"/>
          <w:szCs w:val="20"/>
          <w:lang w:val="uk-UA"/>
        </w:rPr>
        <w:t>ЗАСТОСУВАННЯ</w:t>
      </w:r>
    </w:p>
    <w:p w:rsidR="00D3054E" w:rsidRPr="00633948" w:rsidRDefault="00D3054E" w:rsidP="00D3054E">
      <w:pPr>
        <w:pStyle w:val="a3"/>
        <w:numPr>
          <w:ilvl w:val="0"/>
          <w:numId w:val="1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 w:rsidRPr="00633948">
        <w:rPr>
          <w:sz w:val="20"/>
          <w:szCs w:val="20"/>
          <w:lang w:val="uk-UA"/>
        </w:rPr>
        <w:t>перевірити цілісність стерильної індивідуальної упаковки</w:t>
      </w:r>
    </w:p>
    <w:p w:rsidR="00D3054E" w:rsidRPr="00633948" w:rsidRDefault="00D3054E" w:rsidP="00D3054E">
      <w:pPr>
        <w:pStyle w:val="a3"/>
        <w:numPr>
          <w:ilvl w:val="0"/>
          <w:numId w:val="1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 w:rsidRPr="00633948">
        <w:rPr>
          <w:sz w:val="20"/>
          <w:szCs w:val="20"/>
          <w:lang w:val="uk-UA"/>
        </w:rPr>
        <w:t>одягнути стерильні рукавички</w:t>
      </w:r>
    </w:p>
    <w:p w:rsidR="00D3054E" w:rsidRDefault="00D3054E" w:rsidP="00D3054E">
      <w:pPr>
        <w:pStyle w:val="a3"/>
        <w:numPr>
          <w:ilvl w:val="0"/>
          <w:numId w:val="1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 w:rsidRPr="00633948">
        <w:rPr>
          <w:sz w:val="20"/>
          <w:szCs w:val="20"/>
          <w:lang w:val="uk-UA"/>
        </w:rPr>
        <w:t>розпакувати</w:t>
      </w:r>
    </w:p>
    <w:p w:rsidR="003F7098" w:rsidRDefault="003F7098" w:rsidP="00D3054E">
      <w:pPr>
        <w:pStyle w:val="a3"/>
        <w:numPr>
          <w:ilvl w:val="0"/>
          <w:numId w:val="1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очистити носову порожнину</w:t>
      </w:r>
    </w:p>
    <w:p w:rsidR="003F7098" w:rsidRDefault="00FB5E1A" w:rsidP="00276EBB">
      <w:pPr>
        <w:pStyle w:val="a3"/>
        <w:numPr>
          <w:ilvl w:val="0"/>
          <w:numId w:val="1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обробити </w:t>
      </w:r>
      <w:r w:rsidR="00276EBB">
        <w:rPr>
          <w:sz w:val="20"/>
          <w:szCs w:val="20"/>
          <w:lang w:val="uk-UA"/>
        </w:rPr>
        <w:t xml:space="preserve"> носову порожнину</w:t>
      </w:r>
      <w:r>
        <w:rPr>
          <w:sz w:val="20"/>
          <w:szCs w:val="20"/>
          <w:lang w:val="uk-UA"/>
        </w:rPr>
        <w:t xml:space="preserve"> </w:t>
      </w:r>
      <w:proofErr w:type="spellStart"/>
      <w:r w:rsidR="00D47C21">
        <w:rPr>
          <w:sz w:val="20"/>
          <w:szCs w:val="20"/>
          <w:lang w:val="uk-UA"/>
        </w:rPr>
        <w:t>судино</w:t>
      </w:r>
      <w:r w:rsidR="00812113">
        <w:rPr>
          <w:sz w:val="20"/>
          <w:szCs w:val="20"/>
          <w:lang w:val="uk-UA"/>
        </w:rPr>
        <w:t>звужуючим</w:t>
      </w:r>
      <w:proofErr w:type="spellEnd"/>
      <w:r w:rsidR="00812113">
        <w:rPr>
          <w:sz w:val="20"/>
          <w:szCs w:val="20"/>
          <w:lang w:val="uk-UA"/>
        </w:rPr>
        <w:t xml:space="preserve"> розчином</w:t>
      </w:r>
      <w:r w:rsidR="003F7098">
        <w:rPr>
          <w:sz w:val="20"/>
          <w:szCs w:val="20"/>
          <w:lang w:val="uk-UA"/>
        </w:rPr>
        <w:t xml:space="preserve"> </w:t>
      </w:r>
    </w:p>
    <w:p w:rsidR="00D3054E" w:rsidRPr="00F70993" w:rsidRDefault="00F70993" w:rsidP="00F70993">
      <w:pPr>
        <w:pStyle w:val="a3"/>
        <w:numPr>
          <w:ilvl w:val="0"/>
          <w:numId w:val="1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оросити знеболюючим розчином </w:t>
      </w:r>
    </w:p>
    <w:p w:rsidR="00F70993" w:rsidRDefault="003F7098" w:rsidP="00276EBB">
      <w:pPr>
        <w:pStyle w:val="a3"/>
        <w:numPr>
          <w:ilvl w:val="0"/>
          <w:numId w:val="1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 w:rsidRPr="00F70993">
        <w:rPr>
          <w:sz w:val="20"/>
          <w:szCs w:val="20"/>
          <w:lang w:val="uk-UA"/>
        </w:rPr>
        <w:t>в</w:t>
      </w:r>
      <w:r w:rsidR="00276EBB" w:rsidRPr="00F70993">
        <w:rPr>
          <w:sz w:val="20"/>
          <w:szCs w:val="20"/>
          <w:lang w:val="uk-UA"/>
        </w:rPr>
        <w:t xml:space="preserve">вести </w:t>
      </w:r>
      <w:r w:rsidR="00E0457A" w:rsidRPr="00F70993">
        <w:rPr>
          <w:sz w:val="20"/>
          <w:szCs w:val="20"/>
          <w:lang w:val="uk-UA"/>
        </w:rPr>
        <w:t>катер</w:t>
      </w:r>
      <w:r w:rsidR="005E3888" w:rsidRPr="00F70993">
        <w:rPr>
          <w:sz w:val="20"/>
          <w:szCs w:val="20"/>
          <w:lang w:val="uk-UA"/>
        </w:rPr>
        <w:t xml:space="preserve"> </w:t>
      </w:r>
      <w:r w:rsidRPr="00F70993">
        <w:rPr>
          <w:sz w:val="20"/>
          <w:szCs w:val="20"/>
          <w:lang w:val="uk-UA"/>
        </w:rPr>
        <w:t>в загально носовий хід</w:t>
      </w:r>
    </w:p>
    <w:p w:rsidR="005E3888" w:rsidRPr="00F70993" w:rsidRDefault="00276EBB" w:rsidP="00276EBB">
      <w:pPr>
        <w:pStyle w:val="a3"/>
        <w:numPr>
          <w:ilvl w:val="0"/>
          <w:numId w:val="1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 w:rsidRPr="00F70993">
        <w:rPr>
          <w:sz w:val="20"/>
          <w:szCs w:val="20"/>
          <w:lang w:val="uk-UA"/>
        </w:rPr>
        <w:t xml:space="preserve">робочий кінець </w:t>
      </w:r>
      <w:r w:rsidR="00E0457A" w:rsidRPr="00F70993">
        <w:rPr>
          <w:sz w:val="20"/>
          <w:szCs w:val="20"/>
          <w:lang w:val="uk-UA"/>
        </w:rPr>
        <w:t>катетера</w:t>
      </w:r>
      <w:r w:rsidRPr="00F70993">
        <w:rPr>
          <w:sz w:val="20"/>
          <w:szCs w:val="20"/>
          <w:lang w:val="uk-UA"/>
        </w:rPr>
        <w:t xml:space="preserve"> потрібно спрямувати у бік зовнішнього кута ока з відповідного боку </w:t>
      </w:r>
    </w:p>
    <w:p w:rsidR="00C16A8C" w:rsidRDefault="00D3054E" w:rsidP="00C16A8C">
      <w:pPr>
        <w:pStyle w:val="a3"/>
        <w:numPr>
          <w:ilvl w:val="0"/>
          <w:numId w:val="1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 w:rsidRPr="00C16A8C">
        <w:rPr>
          <w:sz w:val="20"/>
          <w:szCs w:val="20"/>
          <w:lang w:val="uk-UA"/>
        </w:rPr>
        <w:t xml:space="preserve">притримуючи введений катетер </w:t>
      </w:r>
      <w:r w:rsidR="00E0457A" w:rsidRPr="00C16A8C">
        <w:rPr>
          <w:sz w:val="20"/>
          <w:szCs w:val="20"/>
          <w:lang w:val="uk-UA"/>
        </w:rPr>
        <w:t>роздути</w:t>
      </w:r>
      <w:r w:rsidR="00911E9C">
        <w:rPr>
          <w:sz w:val="20"/>
          <w:szCs w:val="20"/>
          <w:lang w:val="uk-UA"/>
        </w:rPr>
        <w:t xml:space="preserve"> дистальний</w:t>
      </w:r>
      <w:r w:rsidR="00E0457A" w:rsidRPr="00C16A8C">
        <w:rPr>
          <w:sz w:val="20"/>
          <w:szCs w:val="20"/>
          <w:lang w:val="uk-UA"/>
        </w:rPr>
        <w:t xml:space="preserve"> балон </w:t>
      </w:r>
      <w:r w:rsidR="003F7098">
        <w:rPr>
          <w:sz w:val="20"/>
          <w:szCs w:val="20"/>
          <w:lang w:val="uk-UA"/>
        </w:rPr>
        <w:t xml:space="preserve">в носоглотці </w:t>
      </w:r>
      <w:r w:rsidR="00E0457A" w:rsidRPr="00C16A8C">
        <w:rPr>
          <w:sz w:val="20"/>
          <w:szCs w:val="20"/>
          <w:lang w:val="uk-UA"/>
        </w:rPr>
        <w:t xml:space="preserve">до необхідного об’єму </w:t>
      </w:r>
      <w:r w:rsidR="00911E9C">
        <w:rPr>
          <w:sz w:val="20"/>
          <w:szCs w:val="20"/>
          <w:lang w:val="uk-UA"/>
        </w:rPr>
        <w:t xml:space="preserve">і фіксації катетера </w:t>
      </w:r>
    </w:p>
    <w:p w:rsidR="00911E9C" w:rsidRDefault="00911E9C" w:rsidP="00C16A8C">
      <w:pPr>
        <w:pStyle w:val="a3"/>
        <w:numPr>
          <w:ilvl w:val="0"/>
          <w:numId w:val="1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після цього роздути проксимальний балон</w:t>
      </w:r>
      <w:r w:rsidR="00D456B4">
        <w:rPr>
          <w:sz w:val="20"/>
          <w:szCs w:val="20"/>
          <w:lang w:val="uk-UA"/>
        </w:rPr>
        <w:t xml:space="preserve"> якій находиться в порожнині носа</w:t>
      </w:r>
    </w:p>
    <w:p w:rsidR="00C16A8C" w:rsidRDefault="00C16A8C" w:rsidP="00C16A8C">
      <w:pPr>
        <w:pStyle w:val="a3"/>
        <w:numPr>
          <w:ilvl w:val="0"/>
          <w:numId w:val="1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 w:rsidRPr="00C16A8C">
        <w:rPr>
          <w:sz w:val="20"/>
          <w:szCs w:val="20"/>
          <w:lang w:val="uk-UA"/>
        </w:rPr>
        <w:t xml:space="preserve">при необхідності, катетер дозволяє використовувати </w:t>
      </w:r>
      <w:r w:rsidR="00D456B4">
        <w:rPr>
          <w:sz w:val="20"/>
          <w:szCs w:val="20"/>
          <w:lang w:val="uk-UA"/>
        </w:rPr>
        <w:t xml:space="preserve">тампони </w:t>
      </w:r>
      <w:r w:rsidR="00B777E3">
        <w:rPr>
          <w:sz w:val="20"/>
          <w:szCs w:val="20"/>
          <w:lang w:val="uk-UA"/>
        </w:rPr>
        <w:t xml:space="preserve">« </w:t>
      </w:r>
      <w:proofErr w:type="spellStart"/>
      <w:r w:rsidR="00B777E3">
        <w:rPr>
          <w:sz w:val="20"/>
          <w:szCs w:val="20"/>
          <w:lang w:val="uk-UA"/>
        </w:rPr>
        <w:t>Мероцель</w:t>
      </w:r>
      <w:proofErr w:type="spellEnd"/>
      <w:r w:rsidR="00B777E3">
        <w:rPr>
          <w:sz w:val="20"/>
          <w:szCs w:val="20"/>
          <w:lang w:val="uk-UA"/>
        </w:rPr>
        <w:t xml:space="preserve">»  </w:t>
      </w:r>
      <w:r w:rsidR="00B17ED6">
        <w:rPr>
          <w:sz w:val="20"/>
          <w:szCs w:val="20"/>
          <w:lang w:val="uk-UA"/>
        </w:rPr>
        <w:t>між балонами</w:t>
      </w:r>
      <w:r w:rsidRPr="00C16A8C">
        <w:rPr>
          <w:sz w:val="20"/>
          <w:szCs w:val="20"/>
          <w:lang w:val="uk-UA"/>
        </w:rPr>
        <w:t xml:space="preserve"> катетера</w:t>
      </w:r>
    </w:p>
    <w:p w:rsidR="00C16A8C" w:rsidRPr="00C16A8C" w:rsidRDefault="000D2139" w:rsidP="00C16A8C">
      <w:pPr>
        <w:pStyle w:val="a3"/>
        <w:numPr>
          <w:ilvl w:val="0"/>
          <w:numId w:val="1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центральна трубка </w:t>
      </w:r>
      <w:r w:rsidR="00C16A8C" w:rsidRPr="00C16A8C">
        <w:rPr>
          <w:sz w:val="20"/>
          <w:szCs w:val="20"/>
          <w:lang w:val="uk-UA"/>
        </w:rPr>
        <w:t>катетер</w:t>
      </w:r>
      <w:r>
        <w:rPr>
          <w:sz w:val="20"/>
          <w:szCs w:val="20"/>
          <w:lang w:val="uk-UA"/>
        </w:rPr>
        <w:t>а залишається вільною та</w:t>
      </w:r>
      <w:r w:rsidR="00C16A8C" w:rsidRPr="00C16A8C">
        <w:rPr>
          <w:sz w:val="20"/>
          <w:szCs w:val="20"/>
          <w:lang w:val="uk-UA"/>
        </w:rPr>
        <w:t xml:space="preserve"> не перешкоджає диханню через ніс</w:t>
      </w:r>
      <w:r w:rsidR="00713568">
        <w:rPr>
          <w:sz w:val="20"/>
          <w:szCs w:val="20"/>
          <w:lang w:val="uk-UA"/>
        </w:rPr>
        <w:t>,</w:t>
      </w:r>
      <w:bookmarkStart w:id="0" w:name="_GoBack"/>
      <w:bookmarkEnd w:id="0"/>
      <w:r>
        <w:rPr>
          <w:sz w:val="20"/>
          <w:szCs w:val="20"/>
          <w:lang w:val="uk-UA"/>
        </w:rPr>
        <w:t xml:space="preserve"> але для цього її треба промивати 3-4 рази на добу </w:t>
      </w:r>
      <w:proofErr w:type="spellStart"/>
      <w:r>
        <w:rPr>
          <w:sz w:val="20"/>
          <w:szCs w:val="20"/>
          <w:lang w:val="uk-UA"/>
        </w:rPr>
        <w:t>фізрозчином</w:t>
      </w:r>
      <w:proofErr w:type="spellEnd"/>
      <w:r w:rsidR="001F4C33">
        <w:rPr>
          <w:sz w:val="20"/>
          <w:szCs w:val="20"/>
          <w:lang w:val="uk-UA"/>
        </w:rPr>
        <w:t xml:space="preserve"> або ам</w:t>
      </w:r>
      <w:r w:rsidR="00D62BED">
        <w:rPr>
          <w:sz w:val="20"/>
          <w:szCs w:val="20"/>
          <w:lang w:val="uk-UA"/>
        </w:rPr>
        <w:t>і</w:t>
      </w:r>
      <w:r w:rsidR="001F4C33">
        <w:rPr>
          <w:sz w:val="20"/>
          <w:szCs w:val="20"/>
          <w:lang w:val="uk-UA"/>
        </w:rPr>
        <w:t xml:space="preserve">нокапроновою кислотою </w:t>
      </w:r>
    </w:p>
    <w:p w:rsidR="00D3054E" w:rsidRPr="00E504DE" w:rsidRDefault="00D3054E" w:rsidP="00D3054E">
      <w:pPr>
        <w:pStyle w:val="a3"/>
        <w:numPr>
          <w:ilvl w:val="0"/>
          <w:numId w:val="1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 w:rsidRPr="00633948">
        <w:rPr>
          <w:sz w:val="20"/>
          <w:szCs w:val="20"/>
          <w:lang w:val="uk-UA"/>
        </w:rPr>
        <w:lastRenderedPageBreak/>
        <w:t>після використання утилізувати у встановленому порядку</w:t>
      </w:r>
    </w:p>
    <w:p w:rsidR="00E0457A" w:rsidRDefault="003F6D43" w:rsidP="00D3054E">
      <w:pPr>
        <w:pStyle w:val="a4"/>
        <w:tabs>
          <w:tab w:val="left" w:pos="708"/>
        </w:tabs>
        <w:ind w:right="-213"/>
        <w:rPr>
          <w:rFonts w:asciiTheme="minorHAnsi" w:hAnsiTheme="minorHAnsi" w:cstheme="minorHAnsi"/>
          <w:noProof/>
          <w:sz w:val="20"/>
          <w:szCs w:val="20"/>
          <w:lang w:val="uk-UA" w:eastAsia="ru-RU"/>
        </w:rPr>
      </w:pPr>
      <w:r>
        <w:rPr>
          <w:rFonts w:asciiTheme="minorHAnsi" w:hAnsiTheme="minorHAnsi" w:cstheme="minorHAnsi"/>
          <w:noProof/>
          <w:sz w:val="20"/>
          <w:szCs w:val="20"/>
          <w:lang w:eastAsia="ru-RU"/>
        </w:rPr>
        <w:pict>
          <v:group id="_x0000_s1063" style="position:absolute;margin-left:27.15pt;margin-top:10.4pt;width:204pt;height:101.3pt;z-index:251669504" coordorigin="2546,6286" coordsize="7027,3596">
            <v:rect id="_x0000_s1064" style="position:absolute;left:3382;top:8132;width:814;height:309" strokeweight="1.5pt"/>
            <v:group id="_x0000_s1065" style="position:absolute;left:7949;top:8006;width:1279;height:1969;rotation:90" coordorigin="7352,6164" coordsize="1279,1969">
              <v:shapetype id="_x0000_t8" coordsize="21600,21600" o:spt="8" adj="5400" path="m,l@0,21600@1,21600,21600,xe">
                <v:stroke joinstyle="miter"/>
                <v:formulas>
                  <v:f eqn="val #0"/>
                  <v:f eqn="sum width 0 #0"/>
                  <v:f eqn="prod #0 1 2"/>
                  <v:f eqn="sum width 0 @2"/>
                  <v:f eqn="mid #0 width"/>
                  <v:f eqn="mid @1 0"/>
                  <v:f eqn="prod height width #0"/>
                  <v:f eqn="prod @6 1 2"/>
                  <v:f eqn="sum height 0 @7"/>
                  <v:f eqn="prod width 1 2"/>
                  <v:f eqn="sum #0 0 @9"/>
                  <v:f eqn="if @10 @8 0"/>
                  <v:f eqn="if @10 @7 height"/>
                </v:formulas>
                <v:path gradientshapeok="t" o:connecttype="custom" o:connectlocs="@3,10800;10800,21600;@2,10800;10800,0" textboxrect="1800,1800,19800,19800;4500,4500,17100,17100;7200,7200,14400,14400"/>
                <v:handles>
                  <v:h position="#0,bottomRight" xrange="0,10800"/>
                </v:handles>
              </v:shapetype>
              <v:shape id="_x0000_s1066" type="#_x0000_t8" style="position:absolute;left:7697;top:6893;width:462;height:448;rotation:2779790fd" adj="6719" strokeweight="1.5pt"/>
              <v:rect id="_x0000_s1067" style="position:absolute;left:6958;top:7558;width:969;height:181;rotation:-3130252fd" strokeweight="1.5pt"/>
              <v:rect id="_x0000_s1068" style="position:absolute;left:7951;top:6390;width:906;height:454;rotation:-26640596fd" strokeweight="1.5pt"/>
            </v:group>
            <v:group id="_x0000_s1069" style="position:absolute;left:7259;top:6286;width:1279;height:1969" coordorigin="7352,6164" coordsize="1279,1969">
              <v:shape id="_x0000_s1070" type="#_x0000_t8" style="position:absolute;left:7697;top:6893;width:462;height:448;rotation:2779790fd" adj="6719" strokeweight="1.5pt"/>
              <v:rect id="_x0000_s1071" style="position:absolute;left:6958;top:7558;width:969;height:181;rotation:-3130252fd" strokeweight="1.5pt"/>
              <v:rect id="_x0000_s1072" style="position:absolute;left:7951;top:6390;width:906;height:454;rotation:-26640596fd" strokeweight="1.5pt"/>
            </v:group>
            <v:rect id="_x0000_s1073" style="position:absolute;left:2552;top:8057;width:457;height:336" strokeweight="1.5pt"/>
            <v:roundrect id="_x0000_s1074" style="position:absolute;left:6214;top:8057;width:2599;height:384" arcsize="10923f" strokecolor="black [3213]" strokeweight="1.5pt"/>
            <v:oval id="_x0000_s1075" style="position:absolute;left:2923;top:7853;width:942;height:792" strokecolor="black [3213]" strokeweight="2.25pt">
              <v:textbox style="mso-next-textbox:#_x0000_s1075">
                <w:txbxContent>
                  <w:p w:rsidR="00BA3622" w:rsidRPr="00BA3622" w:rsidRDefault="00BA3622" w:rsidP="00BA3622">
                    <w:pPr>
                      <w:spacing w:after="0" w:line="240" w:lineRule="auto"/>
                      <w:rPr>
                        <w:b/>
                        <w:i/>
                        <w:sz w:val="16"/>
                        <w:szCs w:val="16"/>
                        <w:lang w:val="uk-UA"/>
                      </w:rPr>
                    </w:pPr>
                    <w:r w:rsidRPr="00BA3622">
                      <w:rPr>
                        <w:b/>
                        <w:i/>
                        <w:sz w:val="14"/>
                        <w:szCs w:val="14"/>
                        <w:lang w:val="uk-UA"/>
                      </w:rPr>
                      <w:t>1</w:t>
                    </w:r>
                    <w:r>
                      <w:rPr>
                        <w:b/>
                        <w:i/>
                        <w:sz w:val="14"/>
                        <w:szCs w:val="14"/>
                        <w:lang w:val="uk-UA"/>
                      </w:rPr>
                      <w:t>0</w:t>
                    </w:r>
                    <w:r>
                      <w:rPr>
                        <w:b/>
                        <w:i/>
                        <w:sz w:val="16"/>
                        <w:szCs w:val="16"/>
                        <w:lang w:val="uk-UA"/>
                      </w:rPr>
                      <w:t>000</w:t>
                    </w:r>
                  </w:p>
                </w:txbxContent>
              </v:textbox>
            </v:oval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076" type="#_x0000_t32" style="position:absolute;left:2546;top:8288;width:6;height:1212;flip:x" o:connectortype="straight"/>
            <v:shape id="_x0000_s1077" type="#_x0000_t32" style="position:absolute;left:2552;top:9499;width:3302;height:0;flip:x" o:connectortype="straight">
              <v:stroke endarrow="block"/>
            </v:shape>
            <v:roundrect id="_x0000_s1078" style="position:absolute;left:4135;top:7733;width:2151;height:1017" arcsize="10923f" strokeweight="2.25pt">
              <v:textbox style="mso-next-textbox:#_x0000_s1078">
                <w:txbxContent>
                  <w:p w:rsidR="00BA3622" w:rsidRPr="00BA3622" w:rsidRDefault="00BA3622" w:rsidP="00BA3622">
                    <w:pPr>
                      <w:jc w:val="center"/>
                      <w:rPr>
                        <w:rFonts w:ascii="Arial Black" w:hAnsi="Arial Black"/>
                        <w:b/>
                        <w:i/>
                        <w:lang w:val="uk-UA"/>
                      </w:rPr>
                    </w:pPr>
                    <w:r>
                      <w:rPr>
                        <w:rFonts w:ascii="Arial Black" w:hAnsi="Arial Black"/>
                        <w:b/>
                        <w:i/>
                        <w:lang w:val="uk-UA"/>
                      </w:rPr>
                      <w:t>30</w:t>
                    </w:r>
                  </w:p>
                </w:txbxContent>
              </v:textbox>
            </v:roundrect>
            <v:roundrect id="_x0000_s1079" style="position:absolute;left:8623;top:6258;width:81;height:252;rotation:-3191399fd" arcsize="10923f" strokeweight="1.5pt"/>
            <v:roundrect id="_x0000_s1080" style="position:absolute;left:9439;top:9630;width:81;height:252;rotation:2706841fd" arcsize="10923f" strokeweight="1.5pt"/>
          </v:group>
        </w:pict>
      </w:r>
    </w:p>
    <w:p w:rsidR="00E0457A" w:rsidRDefault="00E0457A" w:rsidP="00D3054E">
      <w:pPr>
        <w:pStyle w:val="a4"/>
        <w:tabs>
          <w:tab w:val="left" w:pos="708"/>
        </w:tabs>
        <w:ind w:right="-213"/>
        <w:rPr>
          <w:rFonts w:asciiTheme="minorHAnsi" w:hAnsiTheme="minorHAnsi" w:cstheme="minorHAnsi"/>
          <w:noProof/>
          <w:sz w:val="20"/>
          <w:szCs w:val="20"/>
          <w:lang w:val="uk-UA" w:eastAsia="ru-RU"/>
        </w:rPr>
      </w:pPr>
    </w:p>
    <w:p w:rsidR="00D407B5" w:rsidRPr="00D407B5" w:rsidRDefault="00D407B5" w:rsidP="00D3054E">
      <w:pPr>
        <w:pStyle w:val="a4"/>
        <w:tabs>
          <w:tab w:val="left" w:pos="708"/>
        </w:tabs>
        <w:ind w:right="-213"/>
        <w:rPr>
          <w:rFonts w:asciiTheme="minorHAnsi" w:hAnsiTheme="minorHAnsi" w:cstheme="minorHAnsi"/>
          <w:sz w:val="20"/>
          <w:szCs w:val="20"/>
          <w:lang w:val="uk-UA"/>
        </w:rPr>
      </w:pPr>
    </w:p>
    <w:p w:rsidR="00D3054E" w:rsidRDefault="00D3054E" w:rsidP="00D3054E">
      <w:pPr>
        <w:pStyle w:val="a4"/>
        <w:tabs>
          <w:tab w:val="left" w:pos="708"/>
        </w:tabs>
        <w:ind w:right="-213"/>
        <w:rPr>
          <w:rFonts w:asciiTheme="minorHAnsi" w:hAnsiTheme="minorHAnsi" w:cstheme="minorHAnsi"/>
          <w:sz w:val="20"/>
          <w:szCs w:val="20"/>
          <w:lang w:val="uk-UA"/>
        </w:rPr>
      </w:pPr>
    </w:p>
    <w:p w:rsidR="009C5B4B" w:rsidRDefault="009C5B4B" w:rsidP="00D3054E">
      <w:pPr>
        <w:pStyle w:val="a4"/>
        <w:tabs>
          <w:tab w:val="left" w:pos="708"/>
        </w:tabs>
        <w:ind w:right="-213"/>
        <w:rPr>
          <w:rFonts w:asciiTheme="minorHAnsi" w:hAnsiTheme="minorHAnsi" w:cstheme="minorHAnsi"/>
          <w:sz w:val="20"/>
          <w:szCs w:val="20"/>
          <w:lang w:val="uk-UA"/>
        </w:rPr>
      </w:pPr>
    </w:p>
    <w:p w:rsidR="009C5B4B" w:rsidRDefault="009C5B4B" w:rsidP="00D3054E">
      <w:pPr>
        <w:pStyle w:val="a4"/>
        <w:tabs>
          <w:tab w:val="left" w:pos="708"/>
        </w:tabs>
        <w:ind w:right="-213"/>
        <w:rPr>
          <w:rFonts w:asciiTheme="minorHAnsi" w:hAnsiTheme="minorHAnsi" w:cstheme="minorHAnsi"/>
          <w:sz w:val="20"/>
          <w:szCs w:val="20"/>
          <w:lang w:val="uk-UA"/>
        </w:rPr>
      </w:pPr>
    </w:p>
    <w:p w:rsidR="00057118" w:rsidRDefault="00057118" w:rsidP="00D3054E">
      <w:pPr>
        <w:pStyle w:val="a4"/>
        <w:tabs>
          <w:tab w:val="left" w:pos="708"/>
        </w:tabs>
        <w:ind w:right="-213"/>
        <w:rPr>
          <w:rFonts w:asciiTheme="minorHAnsi" w:hAnsiTheme="minorHAnsi" w:cstheme="minorHAnsi"/>
          <w:sz w:val="20"/>
          <w:szCs w:val="20"/>
          <w:lang w:val="uk-UA"/>
        </w:rPr>
      </w:pPr>
    </w:p>
    <w:p w:rsidR="00057118" w:rsidRDefault="00057118" w:rsidP="00D3054E">
      <w:pPr>
        <w:pStyle w:val="a4"/>
        <w:tabs>
          <w:tab w:val="left" w:pos="708"/>
        </w:tabs>
        <w:ind w:right="-213"/>
        <w:rPr>
          <w:rFonts w:asciiTheme="minorHAnsi" w:hAnsiTheme="minorHAnsi" w:cstheme="minorHAnsi"/>
          <w:sz w:val="20"/>
          <w:szCs w:val="20"/>
          <w:lang w:val="uk-UA"/>
        </w:rPr>
      </w:pPr>
    </w:p>
    <w:p w:rsidR="00057118" w:rsidRDefault="00057118" w:rsidP="00D3054E">
      <w:pPr>
        <w:pStyle w:val="a4"/>
        <w:tabs>
          <w:tab w:val="left" w:pos="708"/>
        </w:tabs>
        <w:ind w:right="-213"/>
        <w:rPr>
          <w:rFonts w:asciiTheme="minorHAnsi" w:hAnsiTheme="minorHAnsi" w:cstheme="minorHAnsi"/>
          <w:sz w:val="20"/>
          <w:szCs w:val="20"/>
          <w:lang w:val="uk-UA"/>
        </w:rPr>
      </w:pPr>
    </w:p>
    <w:p w:rsidR="00057118" w:rsidRPr="00057118" w:rsidRDefault="00057118" w:rsidP="00D3054E">
      <w:pPr>
        <w:pStyle w:val="a4"/>
        <w:tabs>
          <w:tab w:val="left" w:pos="708"/>
        </w:tabs>
        <w:ind w:right="-213"/>
        <w:rPr>
          <w:rFonts w:asciiTheme="minorHAnsi" w:hAnsiTheme="minorHAnsi" w:cstheme="minorHAnsi"/>
          <w:b/>
          <w:i/>
          <w:sz w:val="20"/>
          <w:szCs w:val="20"/>
          <w:lang w:val="uk-UA"/>
        </w:rPr>
      </w:pPr>
      <w:r w:rsidRPr="00057118">
        <w:rPr>
          <w:rFonts w:asciiTheme="minorHAnsi" w:hAnsiTheme="minorHAnsi" w:cstheme="minorHAnsi"/>
          <w:b/>
          <w:sz w:val="20"/>
          <w:szCs w:val="20"/>
          <w:lang w:val="uk-UA"/>
        </w:rPr>
        <w:t xml:space="preserve">                                         </w:t>
      </w:r>
      <w:r w:rsidR="00BA3622">
        <w:rPr>
          <w:rFonts w:asciiTheme="minorHAnsi" w:hAnsiTheme="minorHAnsi" w:cstheme="minorHAnsi"/>
          <w:b/>
          <w:i/>
          <w:sz w:val="20"/>
          <w:szCs w:val="20"/>
          <w:lang w:val="uk-UA"/>
        </w:rPr>
        <w:t>15</w:t>
      </w:r>
      <w:r w:rsidRPr="00057118">
        <w:rPr>
          <w:rFonts w:asciiTheme="minorHAnsi" w:hAnsiTheme="minorHAnsi" w:cstheme="minorHAnsi"/>
          <w:b/>
          <w:i/>
          <w:sz w:val="20"/>
          <w:szCs w:val="20"/>
          <w:lang w:val="uk-UA"/>
        </w:rPr>
        <w:t>0 мм</w:t>
      </w:r>
    </w:p>
    <w:p w:rsidR="00057118" w:rsidRDefault="00F767D1" w:rsidP="00D3054E">
      <w:pPr>
        <w:pStyle w:val="a4"/>
        <w:tabs>
          <w:tab w:val="left" w:pos="708"/>
        </w:tabs>
        <w:ind w:right="-213"/>
        <w:rPr>
          <w:rFonts w:asciiTheme="minorHAnsi" w:hAnsiTheme="minorHAnsi" w:cstheme="minorHAnsi"/>
          <w:sz w:val="20"/>
          <w:szCs w:val="20"/>
          <w:lang w:val="uk-UA"/>
        </w:rPr>
      </w:pPr>
      <w:r>
        <w:rPr>
          <w:rFonts w:asciiTheme="minorHAnsi" w:hAnsiTheme="minorHAnsi" w:cstheme="minorHAnsi"/>
          <w:noProof/>
          <w:sz w:val="20"/>
          <w:szCs w:val="20"/>
          <w:lang w:eastAsia="ru-RU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-9525</wp:posOffset>
            </wp:positionH>
            <wp:positionV relativeFrom="paragraph">
              <wp:posOffset>27940</wp:posOffset>
            </wp:positionV>
            <wp:extent cx="289560" cy="281940"/>
            <wp:effectExtent l="19050" t="0" r="0" b="0"/>
            <wp:wrapNone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60" cy="281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D3054E" w:rsidRPr="00633948" w:rsidRDefault="00F767D1" w:rsidP="00D3054E">
      <w:pPr>
        <w:pStyle w:val="a4"/>
        <w:tabs>
          <w:tab w:val="left" w:pos="708"/>
        </w:tabs>
        <w:ind w:right="-213"/>
        <w:rPr>
          <w:rFonts w:asciiTheme="minorHAnsi" w:hAnsiTheme="minorHAnsi" w:cstheme="minorHAnsi"/>
          <w:sz w:val="20"/>
          <w:szCs w:val="20"/>
          <w:lang w:val="uk-UA"/>
        </w:rPr>
      </w:pPr>
      <w:r>
        <w:rPr>
          <w:rFonts w:asciiTheme="minorHAnsi" w:hAnsiTheme="minorHAnsi" w:cstheme="minorHAnsi"/>
          <w:sz w:val="20"/>
          <w:szCs w:val="20"/>
          <w:lang w:val="uk-UA"/>
        </w:rPr>
        <w:t xml:space="preserve">                     </w:t>
      </w:r>
      <w:r w:rsidR="00D3054E" w:rsidRPr="00633948">
        <w:rPr>
          <w:rFonts w:asciiTheme="minorHAnsi" w:hAnsiTheme="minorHAnsi" w:cstheme="minorHAnsi"/>
          <w:sz w:val="20"/>
          <w:szCs w:val="20"/>
          <w:lang w:val="uk-UA"/>
        </w:rPr>
        <w:t xml:space="preserve">ВИРОБНИК: </w:t>
      </w:r>
      <w:r>
        <w:rPr>
          <w:rFonts w:asciiTheme="minorHAnsi" w:hAnsiTheme="minorHAnsi" w:cstheme="minorHAnsi"/>
          <w:sz w:val="20"/>
          <w:szCs w:val="20"/>
          <w:lang w:val="uk-UA"/>
        </w:rPr>
        <w:t xml:space="preserve">ТОВ </w:t>
      </w:r>
      <w:r w:rsidR="00D3054E" w:rsidRPr="00633948">
        <w:rPr>
          <w:rFonts w:asciiTheme="minorHAnsi" w:hAnsiTheme="minorHAnsi" w:cstheme="minorHAnsi"/>
          <w:sz w:val="20"/>
          <w:szCs w:val="20"/>
          <w:lang w:val="uk-UA"/>
        </w:rPr>
        <w:t>НВО «</w:t>
      </w:r>
      <w:proofErr w:type="spellStart"/>
      <w:r w:rsidR="00D3054E" w:rsidRPr="00633948">
        <w:rPr>
          <w:rFonts w:asciiTheme="minorHAnsi" w:hAnsiTheme="minorHAnsi" w:cstheme="minorHAnsi"/>
          <w:sz w:val="20"/>
          <w:szCs w:val="20"/>
          <w:lang w:val="uk-UA"/>
        </w:rPr>
        <w:t>Каммед</w:t>
      </w:r>
      <w:proofErr w:type="spellEnd"/>
      <w:r w:rsidR="00D3054E" w:rsidRPr="00633948">
        <w:rPr>
          <w:rFonts w:asciiTheme="minorHAnsi" w:hAnsiTheme="minorHAnsi" w:cstheme="minorHAnsi"/>
          <w:sz w:val="20"/>
          <w:szCs w:val="20"/>
          <w:lang w:val="uk-UA"/>
        </w:rPr>
        <w:t xml:space="preserve">» </w:t>
      </w:r>
      <w:r w:rsidR="00D3054E" w:rsidRPr="00633948"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  <w:lang w:val="uk-UA"/>
        </w:rPr>
        <w:t xml:space="preserve">вул. Крип’якевича 3, </w:t>
      </w:r>
      <w:proofErr w:type="spellStart"/>
      <w:r w:rsidR="00D3054E" w:rsidRPr="00633948"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  <w:lang w:val="uk-UA"/>
        </w:rPr>
        <w:t>м.Кам’янець-Подільський</w:t>
      </w:r>
      <w:proofErr w:type="spellEnd"/>
      <w:r w:rsidR="00D3054E" w:rsidRPr="00633948"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  <w:lang w:val="uk-UA"/>
        </w:rPr>
        <w:t>, Хмельницька обл.,</w:t>
      </w:r>
      <w:r w:rsidR="00D3054E" w:rsidRPr="00633948">
        <w:rPr>
          <w:rFonts w:asciiTheme="minorHAnsi" w:hAnsiTheme="minorHAnsi" w:cstheme="minorHAnsi"/>
          <w:sz w:val="20"/>
          <w:szCs w:val="20"/>
          <w:lang w:val="uk-UA"/>
        </w:rPr>
        <w:t>Україна, 32300.</w:t>
      </w:r>
    </w:p>
    <w:p w:rsidR="00D3054E" w:rsidRPr="00633948" w:rsidRDefault="00D3054E" w:rsidP="00D3054E">
      <w:pPr>
        <w:pStyle w:val="a4"/>
        <w:tabs>
          <w:tab w:val="left" w:pos="708"/>
        </w:tabs>
        <w:ind w:right="-213"/>
        <w:rPr>
          <w:rFonts w:asciiTheme="minorHAnsi" w:hAnsiTheme="minorHAnsi" w:cstheme="minorHAnsi"/>
          <w:sz w:val="20"/>
          <w:szCs w:val="20"/>
          <w:lang w:val="uk-UA"/>
        </w:rPr>
      </w:pPr>
    </w:p>
    <w:p w:rsidR="00D3054E" w:rsidRPr="00633948" w:rsidRDefault="00D3054E" w:rsidP="00D3054E">
      <w:pPr>
        <w:pStyle w:val="a4"/>
        <w:tabs>
          <w:tab w:val="left" w:pos="708"/>
        </w:tabs>
        <w:ind w:right="-213"/>
        <w:rPr>
          <w:rFonts w:asciiTheme="minorHAnsi" w:hAnsiTheme="minorHAnsi" w:cstheme="minorHAnsi"/>
          <w:bCs/>
          <w:sz w:val="20"/>
          <w:szCs w:val="20"/>
          <w:lang w:val="uk-UA"/>
        </w:rPr>
      </w:pPr>
      <w:r w:rsidRPr="00633948">
        <w:rPr>
          <w:rFonts w:ascii="Arial" w:hAnsi="Arial" w:cs="Arial"/>
          <w:b/>
          <w:bCs/>
          <w:sz w:val="20"/>
          <w:szCs w:val="20"/>
          <w:lang w:val="uk-UA"/>
        </w:rPr>
        <w:t xml:space="preserve">REF  </w:t>
      </w:r>
      <w:r w:rsidRPr="00633948">
        <w:rPr>
          <w:rFonts w:asciiTheme="minorHAnsi" w:hAnsiTheme="minorHAnsi" w:cstheme="minorHAnsi"/>
          <w:bCs/>
          <w:sz w:val="20"/>
          <w:szCs w:val="20"/>
          <w:lang w:val="uk-UA"/>
        </w:rPr>
        <w:t>Номер за каталогом</w:t>
      </w:r>
    </w:p>
    <w:p w:rsidR="00D3054E" w:rsidRPr="00633948" w:rsidRDefault="00D3054E" w:rsidP="00D3054E">
      <w:pPr>
        <w:pStyle w:val="a4"/>
        <w:tabs>
          <w:tab w:val="left" w:pos="708"/>
        </w:tabs>
        <w:ind w:right="-213"/>
        <w:rPr>
          <w:rFonts w:ascii="Times New Roman" w:hAnsi="Times New Roman"/>
          <w:sz w:val="20"/>
          <w:szCs w:val="20"/>
          <w:lang w:val="uk-UA"/>
        </w:rPr>
      </w:pPr>
      <w:r w:rsidRPr="00633948">
        <w:rPr>
          <w:noProof/>
          <w:lang w:eastAsia="ru-RU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-99060</wp:posOffset>
            </wp:positionH>
            <wp:positionV relativeFrom="paragraph">
              <wp:posOffset>64770</wp:posOffset>
            </wp:positionV>
            <wp:extent cx="330835" cy="308610"/>
            <wp:effectExtent l="0" t="0" r="0" b="0"/>
            <wp:wrapNone/>
            <wp:docPr id="9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6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835" cy="3086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3054E" w:rsidRPr="00633948" w:rsidRDefault="00D3054E" w:rsidP="00D3054E">
      <w:pPr>
        <w:spacing w:after="0" w:line="240" w:lineRule="auto"/>
        <w:ind w:left="360" w:right="-213"/>
        <w:rPr>
          <w:sz w:val="20"/>
          <w:szCs w:val="20"/>
          <w:lang w:val="uk-UA"/>
        </w:rPr>
      </w:pPr>
      <w:r w:rsidRPr="00633948">
        <w:rPr>
          <w:sz w:val="20"/>
          <w:szCs w:val="20"/>
          <w:lang w:val="uk-UA"/>
        </w:rPr>
        <w:t xml:space="preserve">   Дата виготовлення  </w:t>
      </w:r>
    </w:p>
    <w:p w:rsidR="00D3054E" w:rsidRPr="00633948" w:rsidRDefault="00D3054E" w:rsidP="00D3054E">
      <w:pPr>
        <w:spacing w:after="0" w:line="240" w:lineRule="auto"/>
        <w:ind w:left="360" w:right="-213"/>
        <w:rPr>
          <w:sz w:val="20"/>
          <w:szCs w:val="20"/>
          <w:lang w:val="uk-UA"/>
        </w:rPr>
      </w:pPr>
      <w:r w:rsidRPr="00633948">
        <w:rPr>
          <w:noProof/>
          <w:lang w:eastAsia="ru-R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-91440</wp:posOffset>
            </wp:positionH>
            <wp:positionV relativeFrom="paragraph">
              <wp:posOffset>101600</wp:posOffset>
            </wp:positionV>
            <wp:extent cx="274955" cy="257810"/>
            <wp:effectExtent l="0" t="0" r="0" b="0"/>
            <wp:wrapNone/>
            <wp:docPr id="10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9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955" cy="2578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3054E" w:rsidRPr="00633948" w:rsidRDefault="00D3054E" w:rsidP="00D3054E">
      <w:pPr>
        <w:spacing w:after="0" w:line="240" w:lineRule="auto"/>
        <w:ind w:left="360" w:right="-213"/>
        <w:rPr>
          <w:sz w:val="20"/>
          <w:szCs w:val="20"/>
          <w:lang w:val="uk-UA"/>
        </w:rPr>
      </w:pPr>
      <w:r w:rsidRPr="00633948">
        <w:rPr>
          <w:sz w:val="20"/>
          <w:szCs w:val="20"/>
          <w:lang w:val="uk-UA"/>
        </w:rPr>
        <w:t xml:space="preserve">  У разі пошкодження упаковки не використовувати</w:t>
      </w:r>
    </w:p>
    <w:p w:rsidR="00D3054E" w:rsidRPr="00633948" w:rsidRDefault="00D3054E" w:rsidP="00D3054E">
      <w:pPr>
        <w:spacing w:after="0" w:line="240" w:lineRule="auto"/>
        <w:ind w:left="360" w:right="-213"/>
        <w:rPr>
          <w:sz w:val="20"/>
          <w:szCs w:val="20"/>
          <w:lang w:val="uk-UA"/>
        </w:rPr>
      </w:pPr>
    </w:p>
    <w:p w:rsidR="00D3054E" w:rsidRPr="00633948" w:rsidRDefault="00D3054E" w:rsidP="00D3054E">
      <w:pPr>
        <w:spacing w:after="0" w:line="240" w:lineRule="auto"/>
        <w:ind w:left="360" w:right="-213"/>
        <w:rPr>
          <w:sz w:val="20"/>
          <w:szCs w:val="20"/>
          <w:lang w:val="uk-UA"/>
        </w:rPr>
      </w:pPr>
      <w:r w:rsidRPr="00633948">
        <w:rPr>
          <w:noProof/>
          <w:sz w:val="20"/>
          <w:szCs w:val="20"/>
          <w:lang w:eastAsia="ru-RU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-65750</wp:posOffset>
            </wp:positionH>
            <wp:positionV relativeFrom="paragraph">
              <wp:posOffset>-3175</wp:posOffset>
            </wp:positionV>
            <wp:extent cx="266065" cy="280670"/>
            <wp:effectExtent l="0" t="0" r="0" b="0"/>
            <wp:wrapNone/>
            <wp:docPr id="11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065" cy="280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633948">
        <w:rPr>
          <w:sz w:val="20"/>
          <w:szCs w:val="20"/>
          <w:lang w:val="uk-UA"/>
        </w:rPr>
        <w:t xml:space="preserve">  Повторно не використовувати</w:t>
      </w:r>
    </w:p>
    <w:p w:rsidR="00D3054E" w:rsidRPr="00633948" w:rsidRDefault="00D3054E" w:rsidP="00D3054E">
      <w:pPr>
        <w:spacing w:after="0" w:line="240" w:lineRule="auto"/>
        <w:ind w:left="360" w:right="-213"/>
        <w:rPr>
          <w:sz w:val="20"/>
          <w:szCs w:val="20"/>
          <w:lang w:val="uk-UA"/>
        </w:rPr>
      </w:pPr>
    </w:p>
    <w:p w:rsidR="00D3054E" w:rsidRPr="00633948" w:rsidRDefault="00D3054E" w:rsidP="00D3054E">
      <w:pPr>
        <w:spacing w:after="0" w:line="240" w:lineRule="auto"/>
        <w:ind w:left="360" w:right="-213"/>
        <w:rPr>
          <w:sz w:val="20"/>
          <w:szCs w:val="20"/>
          <w:lang w:val="uk-UA"/>
        </w:rPr>
      </w:pPr>
      <w:r w:rsidRPr="00633948">
        <w:rPr>
          <w:noProof/>
          <w:sz w:val="20"/>
          <w:szCs w:val="20"/>
          <w:lang w:eastAsia="ru-RU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109855</wp:posOffset>
            </wp:positionH>
            <wp:positionV relativeFrom="paragraph">
              <wp:posOffset>109220</wp:posOffset>
            </wp:positionV>
            <wp:extent cx="144780" cy="342900"/>
            <wp:effectExtent l="19050" t="0" r="7620" b="0"/>
            <wp:wrapNone/>
            <wp:docPr id="13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D3054E" w:rsidRPr="00633948" w:rsidRDefault="00F767D1" w:rsidP="00D3054E">
      <w:pPr>
        <w:spacing w:after="0" w:line="240" w:lineRule="auto"/>
        <w:ind w:left="360" w:right="-213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ab/>
      </w:r>
      <w:r w:rsidR="00D3054E" w:rsidRPr="00633948">
        <w:rPr>
          <w:sz w:val="20"/>
          <w:szCs w:val="20"/>
          <w:lang w:val="uk-UA"/>
        </w:rPr>
        <w:t xml:space="preserve"> </w:t>
      </w:r>
      <w:r w:rsidR="001C6873">
        <w:rPr>
          <w:sz w:val="20"/>
          <w:szCs w:val="20"/>
          <w:lang w:val="uk-UA"/>
        </w:rPr>
        <w:t>Партія</w:t>
      </w:r>
    </w:p>
    <w:p w:rsidR="00D3054E" w:rsidRPr="00633948" w:rsidRDefault="00D3054E" w:rsidP="00D3054E">
      <w:pPr>
        <w:spacing w:after="0" w:line="240" w:lineRule="auto"/>
        <w:ind w:right="-213"/>
        <w:rPr>
          <w:sz w:val="20"/>
          <w:szCs w:val="20"/>
          <w:lang w:val="uk-UA"/>
        </w:rPr>
      </w:pPr>
    </w:p>
    <w:p w:rsidR="00D3054E" w:rsidRDefault="00D3054E" w:rsidP="00D3054E">
      <w:pPr>
        <w:spacing w:after="0" w:line="240" w:lineRule="auto"/>
        <w:ind w:right="-213" w:firstLine="708"/>
        <w:rPr>
          <w:sz w:val="20"/>
          <w:szCs w:val="20"/>
          <w:lang w:val="uk-UA"/>
        </w:rPr>
      </w:pPr>
      <w:r w:rsidRPr="00633948">
        <w:rPr>
          <w:noProof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-85090</wp:posOffset>
            </wp:positionH>
            <wp:positionV relativeFrom="paragraph">
              <wp:posOffset>52070</wp:posOffset>
            </wp:positionV>
            <wp:extent cx="515620" cy="123190"/>
            <wp:effectExtent l="0" t="0" r="0" b="0"/>
            <wp:wrapNone/>
            <wp:docPr id="15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5620" cy="1231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633948">
        <w:rPr>
          <w:sz w:val="20"/>
          <w:szCs w:val="20"/>
          <w:lang w:val="uk-UA"/>
        </w:rPr>
        <w:t xml:space="preserve">  Стерилізовано оксидом етилену</w:t>
      </w:r>
    </w:p>
    <w:p w:rsidR="001C6873" w:rsidRPr="00633948" w:rsidRDefault="001C6873" w:rsidP="00D3054E">
      <w:pPr>
        <w:spacing w:after="0" w:line="240" w:lineRule="auto"/>
        <w:ind w:right="-213" w:firstLine="708"/>
        <w:rPr>
          <w:sz w:val="20"/>
          <w:szCs w:val="20"/>
          <w:lang w:val="uk-UA"/>
        </w:rPr>
      </w:pPr>
    </w:p>
    <w:p w:rsidR="00D3054E" w:rsidRPr="00633948" w:rsidRDefault="00D3054E" w:rsidP="00D3054E">
      <w:pPr>
        <w:spacing w:after="0" w:line="240" w:lineRule="auto"/>
        <w:ind w:right="-213"/>
        <w:rPr>
          <w:sz w:val="20"/>
          <w:szCs w:val="20"/>
          <w:lang w:val="uk-UA"/>
        </w:rPr>
      </w:pPr>
      <w:r w:rsidRPr="00633948">
        <w:rPr>
          <w:noProof/>
          <w:lang w:eastAsia="ru-RU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-83350</wp:posOffset>
            </wp:positionH>
            <wp:positionV relativeFrom="paragraph">
              <wp:posOffset>15875</wp:posOffset>
            </wp:positionV>
            <wp:extent cx="336550" cy="332105"/>
            <wp:effectExtent l="0" t="0" r="6350" b="0"/>
            <wp:wrapNone/>
            <wp:docPr id="16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550" cy="3321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D3054E" w:rsidRDefault="00D3054E" w:rsidP="00D3054E">
      <w:pPr>
        <w:spacing w:after="0" w:line="240" w:lineRule="auto"/>
        <w:ind w:right="-213" w:firstLine="708"/>
        <w:rPr>
          <w:sz w:val="20"/>
          <w:szCs w:val="20"/>
          <w:lang w:val="uk-UA"/>
        </w:rPr>
      </w:pPr>
      <w:r w:rsidRPr="00633948">
        <w:rPr>
          <w:sz w:val="20"/>
          <w:szCs w:val="20"/>
          <w:lang w:val="uk-UA"/>
        </w:rPr>
        <w:t>Перед застосуванням ознайомитися з інструкцією</w:t>
      </w:r>
    </w:p>
    <w:p w:rsidR="00B05CDE" w:rsidRDefault="00B05CDE" w:rsidP="00D3054E">
      <w:pPr>
        <w:spacing w:after="0" w:line="240" w:lineRule="auto"/>
        <w:ind w:right="-213" w:firstLine="708"/>
        <w:rPr>
          <w:sz w:val="20"/>
          <w:szCs w:val="20"/>
          <w:lang w:val="uk-UA"/>
        </w:rPr>
      </w:pPr>
    </w:p>
    <w:p w:rsidR="00B05CDE" w:rsidRDefault="00B05CDE" w:rsidP="00B05CDE">
      <w:pPr>
        <w:pStyle w:val="a4"/>
        <w:tabs>
          <w:tab w:val="left" w:pos="708"/>
        </w:tabs>
        <w:ind w:left="709" w:right="-213"/>
        <w:rPr>
          <w:sz w:val="20"/>
          <w:szCs w:val="20"/>
          <w:lang w:val="uk-UA"/>
        </w:rPr>
      </w:pPr>
      <w:r>
        <w:rPr>
          <w:rFonts w:cstheme="minorHAnsi"/>
          <w:noProof/>
          <w:sz w:val="20"/>
          <w:szCs w:val="20"/>
          <w:lang w:eastAsia="ru-RU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-9525</wp:posOffset>
            </wp:positionH>
            <wp:positionV relativeFrom="paragraph">
              <wp:posOffset>68580</wp:posOffset>
            </wp:positionV>
            <wp:extent cx="384810" cy="312420"/>
            <wp:effectExtent l="19050" t="0" r="0" b="0"/>
            <wp:wrapSquare wrapText="bothSides"/>
            <wp:docPr id="3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n20160120_ico.jpg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4810" cy="3124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cstheme="minorHAnsi"/>
          <w:sz w:val="20"/>
          <w:szCs w:val="20"/>
          <w:lang w:val="uk-UA"/>
        </w:rPr>
        <w:t xml:space="preserve"> Сертифікат відповідності технічному регламенту       щодо медичних виробів №</w:t>
      </w:r>
      <w:r>
        <w:rPr>
          <w:sz w:val="20"/>
          <w:szCs w:val="20"/>
          <w:lang w:val="en-US"/>
        </w:rPr>
        <w:t>UA</w:t>
      </w:r>
      <w:r>
        <w:rPr>
          <w:sz w:val="20"/>
          <w:szCs w:val="20"/>
          <w:lang w:val="uk-UA"/>
        </w:rPr>
        <w:t>.</w:t>
      </w:r>
      <w:r>
        <w:rPr>
          <w:sz w:val="20"/>
          <w:szCs w:val="20"/>
          <w:lang w:val="en-US"/>
        </w:rPr>
        <w:t>TR</w:t>
      </w:r>
      <w:r>
        <w:rPr>
          <w:sz w:val="20"/>
          <w:szCs w:val="20"/>
          <w:lang w:val="uk-UA"/>
        </w:rPr>
        <w:t>.101-50.156</w:t>
      </w:r>
    </w:p>
    <w:p w:rsidR="00B05CDE" w:rsidRDefault="00B05CDE" w:rsidP="00B05CDE">
      <w:pPr>
        <w:pStyle w:val="a4"/>
        <w:tabs>
          <w:tab w:val="left" w:pos="708"/>
        </w:tabs>
        <w:ind w:right="-213"/>
        <w:rPr>
          <w:color w:val="000000"/>
          <w:sz w:val="20"/>
          <w:szCs w:val="20"/>
          <w:lang w:val="uk-UA"/>
        </w:rPr>
      </w:pPr>
    </w:p>
    <w:p w:rsidR="00B05CDE" w:rsidRPr="00F751F7" w:rsidRDefault="00B05CDE" w:rsidP="00B05CDE">
      <w:pPr>
        <w:pStyle w:val="a4"/>
        <w:tabs>
          <w:tab w:val="left" w:pos="708"/>
        </w:tabs>
        <w:rPr>
          <w:rFonts w:ascii="Times New Roman" w:hAnsi="Times New Roman"/>
          <w:sz w:val="16"/>
          <w:szCs w:val="16"/>
          <w:lang w:val="uk-UA"/>
        </w:rPr>
      </w:pPr>
      <w:r w:rsidRPr="00F751F7">
        <w:rPr>
          <w:rFonts w:ascii="Times New Roman" w:hAnsi="Times New Roman"/>
          <w:sz w:val="16"/>
          <w:szCs w:val="16"/>
          <w:lang w:val="en-US"/>
        </w:rPr>
        <w:t>UA</w:t>
      </w:r>
      <w:r w:rsidRPr="00F751F7">
        <w:rPr>
          <w:rFonts w:ascii="Times New Roman" w:hAnsi="Times New Roman"/>
          <w:sz w:val="16"/>
          <w:szCs w:val="16"/>
          <w:lang w:val="uk-UA"/>
        </w:rPr>
        <w:t>.</w:t>
      </w:r>
      <w:r w:rsidRPr="00F751F7">
        <w:rPr>
          <w:rFonts w:ascii="Times New Roman" w:hAnsi="Times New Roman"/>
          <w:sz w:val="16"/>
          <w:szCs w:val="16"/>
          <w:lang w:val="en-US"/>
        </w:rPr>
        <w:t>TR</w:t>
      </w:r>
      <w:r w:rsidRPr="00F751F7">
        <w:rPr>
          <w:rFonts w:ascii="Times New Roman" w:hAnsi="Times New Roman"/>
          <w:sz w:val="16"/>
          <w:szCs w:val="16"/>
          <w:lang w:val="uk-UA"/>
        </w:rPr>
        <w:t>.101</w:t>
      </w:r>
    </w:p>
    <w:p w:rsidR="00B05CDE" w:rsidRPr="005B6D1F" w:rsidRDefault="00B05CDE" w:rsidP="00B05CDE">
      <w:pPr>
        <w:pStyle w:val="a4"/>
        <w:tabs>
          <w:tab w:val="left" w:pos="708"/>
        </w:tabs>
        <w:rPr>
          <w:rFonts w:ascii="Times New Roman" w:hAnsi="Times New Roman"/>
          <w:sz w:val="16"/>
          <w:szCs w:val="16"/>
          <w:lang w:val="uk-UA"/>
        </w:rPr>
      </w:pPr>
      <w:r>
        <w:rPr>
          <w:rFonts w:ascii="Times New Roman" w:hAnsi="Times New Roman"/>
          <w:sz w:val="16"/>
          <w:szCs w:val="16"/>
          <w:lang w:val="uk-UA"/>
        </w:rPr>
        <w:t xml:space="preserve">                                                            </w:t>
      </w:r>
      <w:r w:rsidRPr="005B6D1F">
        <w:rPr>
          <w:rFonts w:ascii="Times New Roman" w:hAnsi="Times New Roman"/>
          <w:sz w:val="16"/>
          <w:szCs w:val="16"/>
          <w:lang w:val="uk-UA"/>
        </w:rPr>
        <w:t>Редакція 2. Затверджено 04.07.2017.</w:t>
      </w:r>
    </w:p>
    <w:p w:rsidR="00B05CDE" w:rsidRDefault="00B05CDE" w:rsidP="00B05CDE">
      <w:pPr>
        <w:spacing w:after="0" w:line="240" w:lineRule="auto"/>
        <w:ind w:right="-213"/>
        <w:rPr>
          <w:rFonts w:ascii="Times New Roman" w:hAnsi="Times New Roman" w:cs="Times New Roman"/>
          <w:sz w:val="20"/>
          <w:szCs w:val="20"/>
          <w:lang w:val="uk-UA"/>
        </w:rPr>
      </w:pPr>
    </w:p>
    <w:p w:rsidR="00B05CDE" w:rsidRPr="00633948" w:rsidRDefault="00B05CDE" w:rsidP="00D3054E">
      <w:pPr>
        <w:spacing w:after="0" w:line="240" w:lineRule="auto"/>
        <w:ind w:right="-213" w:firstLine="708"/>
        <w:rPr>
          <w:lang w:val="uk-UA"/>
        </w:rPr>
      </w:pPr>
    </w:p>
    <w:p w:rsidR="00D3054E" w:rsidRPr="00361DD2" w:rsidRDefault="00D3054E" w:rsidP="00D3054E">
      <w:pPr>
        <w:rPr>
          <w:lang w:val="uk-UA"/>
        </w:rPr>
      </w:pPr>
    </w:p>
    <w:p w:rsidR="00977CEB" w:rsidRPr="00D3054E" w:rsidRDefault="003F6D43">
      <w:pPr>
        <w:rPr>
          <w:lang w:val="uk-UA"/>
        </w:rPr>
      </w:pPr>
    </w:p>
    <w:sectPr w:rsidR="00977CEB" w:rsidRPr="00D3054E" w:rsidSect="00EA1354">
      <w:headerReference w:type="default" r:id="rId16"/>
      <w:pgSz w:w="11906" w:h="16838"/>
      <w:pgMar w:top="968" w:right="707" w:bottom="3828" w:left="567" w:header="142" w:footer="709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6D43" w:rsidRDefault="003F6D43">
      <w:pPr>
        <w:spacing w:after="0" w:line="240" w:lineRule="auto"/>
      </w:pPr>
      <w:r>
        <w:separator/>
      </w:r>
    </w:p>
  </w:endnote>
  <w:endnote w:type="continuationSeparator" w:id="0">
    <w:p w:rsidR="003F6D43" w:rsidRDefault="003F6D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Estrangelo Edessa">
    <w:panose1 w:val="00000000000000000000"/>
    <w:charset w:val="01"/>
    <w:family w:val="roman"/>
    <w:notTrueType/>
    <w:pitch w:val="variable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6D43" w:rsidRDefault="003F6D43">
      <w:pPr>
        <w:spacing w:after="0" w:line="240" w:lineRule="auto"/>
      </w:pPr>
      <w:r>
        <w:separator/>
      </w:r>
    </w:p>
  </w:footnote>
  <w:footnote w:type="continuationSeparator" w:id="0">
    <w:p w:rsidR="003F6D43" w:rsidRDefault="003F6D4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016D" w:rsidRDefault="00CB2C96" w:rsidP="00D3016D">
    <w:pPr>
      <w:pStyle w:val="a4"/>
      <w:tabs>
        <w:tab w:val="clear" w:pos="4677"/>
        <w:tab w:val="left" w:pos="0"/>
      </w:tabs>
    </w:pPr>
    <w:r>
      <w:rPr>
        <w:rFonts w:ascii="Arial Black" w:hAnsi="Arial Black" w:cs="Estrangelo Edessa"/>
        <w:b/>
        <w:i/>
        <w:color w:val="000066"/>
        <w:sz w:val="24"/>
        <w:szCs w:val="24"/>
        <w:u w:val="double" w:color="000066"/>
        <w:lang w:val="uk-UA"/>
      </w:rPr>
      <w:t>Інструкція для використання</w:t>
    </w:r>
    <w:r w:rsidR="00885804" w:rsidRPr="00885804">
      <w:rPr>
        <w:noProof/>
        <w:u w:val="double"/>
        <w:lang w:eastAsia="ru-RU"/>
      </w:rPr>
      <w:drawing>
        <wp:inline distT="0" distB="0" distL="0" distR="0">
          <wp:extent cx="4210050" cy="313450"/>
          <wp:effectExtent l="19050" t="0" r="0" b="0"/>
          <wp:docPr id="1" name="Рисунок 0" descr="лого 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лого .jpg"/>
                  <pic:cNvPicPr/>
                </pic:nvPicPr>
                <pic:blipFill>
                  <a:blip r:embed="rId1"/>
                  <a:srcRect r="5849" b="15788"/>
                  <a:stretch>
                    <a:fillRect/>
                  </a:stretch>
                </pic:blipFill>
                <pic:spPr>
                  <a:xfrm>
                    <a:off x="0" y="0"/>
                    <a:ext cx="4231580" cy="31505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D3016D" w:rsidRDefault="003F6D43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297BBB"/>
    <w:multiLevelType w:val="hybridMultilevel"/>
    <w:tmpl w:val="F55EACAA"/>
    <w:lvl w:ilvl="0" w:tplc="FFBECF92">
      <w:start w:val="1"/>
      <w:numFmt w:val="bullet"/>
      <w:lvlText w:val=""/>
      <w:lvlJc w:val="left"/>
      <w:pPr>
        <w:ind w:left="33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C052D75"/>
    <w:multiLevelType w:val="hybridMultilevel"/>
    <w:tmpl w:val="3E56CB48"/>
    <w:lvl w:ilvl="0" w:tplc="6A36FFF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2B66350"/>
    <w:multiLevelType w:val="hybridMultilevel"/>
    <w:tmpl w:val="E7E6F700"/>
    <w:lvl w:ilvl="0" w:tplc="FFBECF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921681A"/>
    <w:multiLevelType w:val="hybridMultilevel"/>
    <w:tmpl w:val="D6201C7E"/>
    <w:lvl w:ilvl="0" w:tplc="6A36FFF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E5F71BE"/>
    <w:multiLevelType w:val="hybridMultilevel"/>
    <w:tmpl w:val="B678CCAE"/>
    <w:lvl w:ilvl="0" w:tplc="FFBECF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3"/>
  </w:num>
  <w:num w:numId="5">
    <w:abstractNumId w:val="1"/>
  </w:num>
  <w:num w:numId="6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3054E"/>
    <w:rsid w:val="00013DE5"/>
    <w:rsid w:val="00057118"/>
    <w:rsid w:val="000617C5"/>
    <w:rsid w:val="000724DE"/>
    <w:rsid w:val="000D2139"/>
    <w:rsid w:val="000E17A8"/>
    <w:rsid w:val="000E5878"/>
    <w:rsid w:val="000F5887"/>
    <w:rsid w:val="0016510B"/>
    <w:rsid w:val="001C6873"/>
    <w:rsid w:val="001D4FAF"/>
    <w:rsid w:val="001F4C33"/>
    <w:rsid w:val="00225405"/>
    <w:rsid w:val="00227D1E"/>
    <w:rsid w:val="00255094"/>
    <w:rsid w:val="00276EBB"/>
    <w:rsid w:val="00285307"/>
    <w:rsid w:val="002B0850"/>
    <w:rsid w:val="002B778B"/>
    <w:rsid w:val="0030306A"/>
    <w:rsid w:val="003407AC"/>
    <w:rsid w:val="0037381D"/>
    <w:rsid w:val="003C2007"/>
    <w:rsid w:val="003D7C78"/>
    <w:rsid w:val="003F6D43"/>
    <w:rsid w:val="003F7098"/>
    <w:rsid w:val="004334E8"/>
    <w:rsid w:val="00477567"/>
    <w:rsid w:val="00493F7D"/>
    <w:rsid w:val="004B20EC"/>
    <w:rsid w:val="004E3AD1"/>
    <w:rsid w:val="004F543C"/>
    <w:rsid w:val="00542B00"/>
    <w:rsid w:val="00547F1E"/>
    <w:rsid w:val="0055389F"/>
    <w:rsid w:val="00567567"/>
    <w:rsid w:val="005766F8"/>
    <w:rsid w:val="005E3888"/>
    <w:rsid w:val="005E6BD4"/>
    <w:rsid w:val="005F0116"/>
    <w:rsid w:val="005F2822"/>
    <w:rsid w:val="0061767E"/>
    <w:rsid w:val="0065310A"/>
    <w:rsid w:val="006D3E9C"/>
    <w:rsid w:val="00713568"/>
    <w:rsid w:val="00765543"/>
    <w:rsid w:val="00783C5C"/>
    <w:rsid w:val="007D1EA1"/>
    <w:rsid w:val="007E6CA3"/>
    <w:rsid w:val="007F316C"/>
    <w:rsid w:val="00812113"/>
    <w:rsid w:val="00813967"/>
    <w:rsid w:val="00841A0F"/>
    <w:rsid w:val="00873475"/>
    <w:rsid w:val="00885804"/>
    <w:rsid w:val="008C3BB4"/>
    <w:rsid w:val="00901458"/>
    <w:rsid w:val="00911E9C"/>
    <w:rsid w:val="00921A03"/>
    <w:rsid w:val="009740AA"/>
    <w:rsid w:val="009C5B4B"/>
    <w:rsid w:val="00A433B8"/>
    <w:rsid w:val="00A810E5"/>
    <w:rsid w:val="00AA2247"/>
    <w:rsid w:val="00AC6E73"/>
    <w:rsid w:val="00B05CDE"/>
    <w:rsid w:val="00B17ED6"/>
    <w:rsid w:val="00B52475"/>
    <w:rsid w:val="00B54FEA"/>
    <w:rsid w:val="00B737DA"/>
    <w:rsid w:val="00B777E3"/>
    <w:rsid w:val="00B85C1C"/>
    <w:rsid w:val="00BA3622"/>
    <w:rsid w:val="00BC6F45"/>
    <w:rsid w:val="00C16A8C"/>
    <w:rsid w:val="00C21EDF"/>
    <w:rsid w:val="00C53D95"/>
    <w:rsid w:val="00CB2C96"/>
    <w:rsid w:val="00CC14D1"/>
    <w:rsid w:val="00CF33A5"/>
    <w:rsid w:val="00D07337"/>
    <w:rsid w:val="00D17E9B"/>
    <w:rsid w:val="00D30015"/>
    <w:rsid w:val="00D3054E"/>
    <w:rsid w:val="00D407B5"/>
    <w:rsid w:val="00D456B4"/>
    <w:rsid w:val="00D47C21"/>
    <w:rsid w:val="00D62BED"/>
    <w:rsid w:val="00DB0C37"/>
    <w:rsid w:val="00DE353B"/>
    <w:rsid w:val="00E0457A"/>
    <w:rsid w:val="00E61EBF"/>
    <w:rsid w:val="00E64B81"/>
    <w:rsid w:val="00E65992"/>
    <w:rsid w:val="00E94150"/>
    <w:rsid w:val="00EA1354"/>
    <w:rsid w:val="00ED27D9"/>
    <w:rsid w:val="00F3598E"/>
    <w:rsid w:val="00F70993"/>
    <w:rsid w:val="00F767D1"/>
    <w:rsid w:val="00FB5E1A"/>
    <w:rsid w:val="00FD5F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  <o:rules v:ext="edit">
        <o:r id="V:Rule1" type="connector" idref="#_x0000_s1076"/>
        <o:r id="V:Rule2" type="connector" idref="#_x0000_s1077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054E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3054E"/>
    <w:pPr>
      <w:ind w:left="720"/>
      <w:contextualSpacing/>
    </w:pPr>
  </w:style>
  <w:style w:type="paragraph" w:styleId="a4">
    <w:name w:val="header"/>
    <w:basedOn w:val="a"/>
    <w:link w:val="a5"/>
    <w:unhideWhenUsed/>
    <w:rsid w:val="00D3054E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5">
    <w:name w:val="Верхний колонтитул Знак"/>
    <w:basedOn w:val="a0"/>
    <w:link w:val="a4"/>
    <w:rsid w:val="00D3054E"/>
    <w:rPr>
      <w:rFonts w:ascii="Calibri" w:eastAsia="Times New Roman" w:hAnsi="Calibri" w:cs="Times New Roman"/>
    </w:rPr>
  </w:style>
  <w:style w:type="paragraph" w:styleId="a6">
    <w:name w:val="footer"/>
    <w:basedOn w:val="a"/>
    <w:link w:val="a7"/>
    <w:uiPriority w:val="99"/>
    <w:semiHidden/>
    <w:unhideWhenUsed/>
    <w:rsid w:val="00D305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D3054E"/>
  </w:style>
  <w:style w:type="table" w:styleId="a8">
    <w:name w:val="Table Grid"/>
    <w:basedOn w:val="a1"/>
    <w:uiPriority w:val="59"/>
    <w:rsid w:val="00D3054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8858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8580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938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26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0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6.jpeg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image" Target="media/image7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1</Pages>
  <Words>363</Words>
  <Characters>2071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Ural SoftPERM</Company>
  <LinksUpToDate>false</LinksUpToDate>
  <CharactersWithSpaces>2430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 Sitai</dc:creator>
  <cp:lastModifiedBy>Nataly</cp:lastModifiedBy>
  <cp:revision>32</cp:revision>
  <cp:lastPrinted>2019-09-04T11:42:00Z</cp:lastPrinted>
  <dcterms:created xsi:type="dcterms:W3CDTF">2019-05-02T08:52:00Z</dcterms:created>
  <dcterms:modified xsi:type="dcterms:W3CDTF">2019-09-04T11:52:00Z</dcterms:modified>
</cp:coreProperties>
</file>